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D4C0" w14:textId="576D1A45" w:rsidR="00733C91" w:rsidRDefault="00B01810" w:rsidP="00D53999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560F5335" wp14:editId="0EC1AB2F">
            <wp:simplePos x="0" y="0"/>
            <wp:positionH relativeFrom="margin">
              <wp:posOffset>2354580</wp:posOffset>
            </wp:positionH>
            <wp:positionV relativeFrom="paragraph">
              <wp:posOffset>-419100</wp:posOffset>
            </wp:positionV>
            <wp:extent cx="1919599" cy="114998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sty_Master Logo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3" b="10805"/>
                    <a:stretch/>
                  </pic:blipFill>
                  <pic:spPr bwMode="auto">
                    <a:xfrm>
                      <a:off x="0" y="0"/>
                      <a:ext cx="1919599" cy="114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4E2D8" w14:textId="5D7CF849" w:rsidR="006D03C1" w:rsidRDefault="006D03C1" w:rsidP="00D53999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EF8ABC6" w14:textId="77777777" w:rsidR="00A75AB5" w:rsidRDefault="00A75AB5" w:rsidP="001B4E12">
      <w:pPr>
        <w:pStyle w:val="Standard"/>
        <w:spacing w:before="100" w:after="100" w:line="216" w:lineRule="auto"/>
        <w:rPr>
          <w:rFonts w:ascii="Arial" w:eastAsia="Times New Roman" w:hAnsi="Arial" w:cs="Arial"/>
          <w:b/>
          <w:lang w:eastAsia="en-GB"/>
        </w:rPr>
      </w:pPr>
    </w:p>
    <w:p w14:paraId="5BDA8434" w14:textId="77777777" w:rsidR="006358CB" w:rsidRDefault="006358CB" w:rsidP="00D53999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F3B6EF4" w14:textId="454F381E" w:rsidR="00404D40" w:rsidRPr="006358CB" w:rsidRDefault="00D863A6" w:rsidP="00D863A6">
      <w:pPr>
        <w:pStyle w:val="Standard"/>
        <w:spacing w:before="100" w:after="100" w:line="216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                                                      </w:t>
      </w:r>
      <w:r w:rsidR="00B01810" w:rsidRPr="006358CB">
        <w:rPr>
          <w:rFonts w:ascii="Arial" w:eastAsia="Times New Roman" w:hAnsi="Arial" w:cs="Arial"/>
          <w:b/>
          <w:sz w:val="28"/>
          <w:szCs w:val="28"/>
          <w:lang w:eastAsia="en-GB"/>
        </w:rPr>
        <w:t>Evening Menu</w:t>
      </w:r>
    </w:p>
    <w:p w14:paraId="28A8800E" w14:textId="1607FA04" w:rsidR="0058522C" w:rsidRDefault="0058522C" w:rsidP="00D5399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lang w:eastAsia="en-GB"/>
        </w:rPr>
      </w:pPr>
    </w:p>
    <w:p w14:paraId="1EE61592" w14:textId="77777777" w:rsidR="006358CB" w:rsidRDefault="00D53999" w:rsidP="00D53999">
      <w:pPr>
        <w:pStyle w:val="Standard"/>
        <w:spacing w:before="100" w:after="100" w:line="21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                                                                     </w:t>
      </w:r>
    </w:p>
    <w:p w14:paraId="1E0BE96E" w14:textId="1FB43F87" w:rsidR="00287B5A" w:rsidRPr="006358CB" w:rsidRDefault="006358CB" w:rsidP="00D53999">
      <w:pPr>
        <w:pStyle w:val="Standard"/>
        <w:spacing w:before="100" w:after="100" w:line="21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                                                                    </w:t>
      </w:r>
      <w:r w:rsidR="007F5DDE" w:rsidRPr="006358C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To </w:t>
      </w:r>
      <w:r w:rsidR="00B35D99" w:rsidRPr="006358CB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 w:rsidR="007F5DDE" w:rsidRPr="006358CB">
        <w:rPr>
          <w:rFonts w:ascii="Arial" w:eastAsia="Times New Roman" w:hAnsi="Arial" w:cs="Arial"/>
          <w:b/>
          <w:sz w:val="24"/>
          <w:szCs w:val="24"/>
          <w:lang w:eastAsia="en-GB"/>
        </w:rPr>
        <w:t>tart</w:t>
      </w:r>
    </w:p>
    <w:p w14:paraId="4A06F09D" w14:textId="77777777" w:rsidR="00287B5A" w:rsidRPr="00826E17" w:rsidRDefault="00287B5A" w:rsidP="00D5399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lang w:eastAsia="en-GB"/>
        </w:rPr>
      </w:pPr>
    </w:p>
    <w:p w14:paraId="319CD3C6" w14:textId="019C0AC3" w:rsidR="00644D0A" w:rsidRPr="00845489" w:rsidRDefault="00E055C6" w:rsidP="00D5399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845489">
        <w:rPr>
          <w:rFonts w:ascii="Arial" w:eastAsia="Times New Roman" w:hAnsi="Arial" w:cs="Arial"/>
          <w:b/>
          <w:sz w:val="24"/>
          <w:szCs w:val="24"/>
          <w:lang w:eastAsia="en-GB"/>
        </w:rPr>
        <w:t>Ikejime</w:t>
      </w:r>
      <w:proofErr w:type="spellEnd"/>
      <w:r w:rsidRPr="008454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Arctic Char</w:t>
      </w:r>
      <w:r w:rsidR="007F5DDE" w:rsidRPr="008454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, </w:t>
      </w:r>
      <w:r w:rsidR="00700B0C" w:rsidRPr="00845489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>hubarb</w:t>
      </w:r>
      <w:r w:rsidR="001522A1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>radish</w:t>
      </w:r>
      <w:r w:rsidR="001522A1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4A0961" w:rsidRPr="00845489">
        <w:rPr>
          <w:rFonts w:ascii="Arial" w:eastAsia="Times New Roman" w:hAnsi="Arial" w:cs="Arial"/>
          <w:sz w:val="24"/>
          <w:szCs w:val="24"/>
          <w:lang w:eastAsia="en-GB"/>
        </w:rPr>
        <w:t>pickled tapioca</w:t>
      </w:r>
      <w:r w:rsidR="00884F50" w:rsidRPr="0084548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A0961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>dashi</w:t>
      </w:r>
      <w:r w:rsidR="0058522C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603A64" w:rsidRPr="00845489">
        <w:rPr>
          <w:rFonts w:ascii="Arial" w:eastAsia="Times New Roman" w:hAnsi="Arial" w:cs="Arial"/>
          <w:sz w:val="24"/>
          <w:szCs w:val="24"/>
          <w:lang w:eastAsia="en-GB"/>
        </w:rPr>
        <w:t>£1</w:t>
      </w:r>
      <w:r w:rsidR="005762C2" w:rsidRPr="00845489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14:paraId="4299BD75" w14:textId="2574C1E9" w:rsidR="006358CB" w:rsidRPr="00D863A6" w:rsidRDefault="00E9776E" w:rsidP="001B4E12">
      <w:pPr>
        <w:pStyle w:val="Standard"/>
        <w:spacing w:before="100" w:after="100" w:line="216" w:lineRule="auto"/>
        <w:ind w:left="360"/>
        <w:jc w:val="center"/>
        <w:rPr>
          <w:rFonts w:ascii="Arial" w:eastAsia="MS Mincho" w:hAnsi="Arial" w:cs="Arial"/>
          <w:bCs/>
          <w:color w:val="ED7D31" w:themeColor="accent2"/>
          <w:lang w:val="en-US"/>
        </w:rPr>
      </w:pPr>
      <w:r>
        <w:rPr>
          <w:rFonts w:ascii="Arial" w:eastAsia="MS Mincho" w:hAnsi="Arial" w:cs="Arial"/>
          <w:bCs/>
          <w:color w:val="ED7D31" w:themeColor="accent2"/>
          <w:lang w:val="en-US"/>
        </w:rPr>
        <w:t xml:space="preserve">Rioja Blanco Joven, Hacienda </w:t>
      </w:r>
      <w:proofErr w:type="spellStart"/>
      <w:r>
        <w:rPr>
          <w:rFonts w:ascii="Arial" w:eastAsia="MS Mincho" w:hAnsi="Arial" w:cs="Arial"/>
          <w:bCs/>
          <w:color w:val="ED7D31" w:themeColor="accent2"/>
          <w:lang w:val="en-US"/>
        </w:rPr>
        <w:t>Grimon</w:t>
      </w:r>
      <w:proofErr w:type="spellEnd"/>
      <w:r>
        <w:rPr>
          <w:rFonts w:ascii="Arial" w:eastAsia="MS Mincho" w:hAnsi="Arial" w:cs="Arial"/>
          <w:bCs/>
          <w:color w:val="ED7D31" w:themeColor="accent2"/>
          <w:lang w:val="en-US"/>
        </w:rPr>
        <w:t xml:space="preserve">, Rioja, Spain, 2020 </w:t>
      </w:r>
      <w:r w:rsidR="007632F1" w:rsidRPr="00D863A6">
        <w:rPr>
          <w:rFonts w:ascii="Arial" w:eastAsia="MS Mincho" w:hAnsi="Arial" w:cs="Arial"/>
          <w:bCs/>
          <w:color w:val="ED7D31" w:themeColor="accent2"/>
          <w:lang w:val="en-US"/>
        </w:rPr>
        <w:t xml:space="preserve">  </w:t>
      </w:r>
    </w:p>
    <w:p w14:paraId="4B002378" w14:textId="63EAD27C" w:rsidR="00983C40" w:rsidRPr="00D863A6" w:rsidRDefault="007063E2" w:rsidP="001B4E12">
      <w:pPr>
        <w:pStyle w:val="Standard"/>
        <w:spacing w:before="100" w:after="100" w:line="216" w:lineRule="auto"/>
        <w:ind w:left="360"/>
        <w:jc w:val="center"/>
        <w:rPr>
          <w:rFonts w:ascii="Arial" w:hAnsi="Arial" w:cs="Arial"/>
          <w:bCs/>
          <w:color w:val="ED7D31" w:themeColor="accent2"/>
        </w:rPr>
      </w:pPr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>‘</w:t>
      </w:r>
      <w:proofErr w:type="spellStart"/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>Gorro</w:t>
      </w:r>
      <w:proofErr w:type="spellEnd"/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>’ Loureiro, Portugal Wine Boutique Winery, 2020</w:t>
      </w:r>
    </w:p>
    <w:p w14:paraId="59AD9749" w14:textId="77777777" w:rsidR="007063E2" w:rsidRPr="00826E17" w:rsidRDefault="007063E2" w:rsidP="00D5399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lang w:eastAsia="en-GB"/>
        </w:rPr>
      </w:pPr>
    </w:p>
    <w:p w14:paraId="7ECE3A40" w14:textId="5C766258" w:rsidR="00603A64" w:rsidRPr="00845489" w:rsidRDefault="00603A64" w:rsidP="00D5399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72224923"/>
      <w:r w:rsidRPr="00845489">
        <w:rPr>
          <w:rFonts w:ascii="Arial" w:eastAsia="Times New Roman" w:hAnsi="Arial" w:cs="Arial"/>
          <w:b/>
          <w:sz w:val="24"/>
          <w:szCs w:val="24"/>
          <w:lang w:eastAsia="en-GB"/>
        </w:rPr>
        <w:t>Morecambe Bay Shrimp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, saffron oil, </w:t>
      </w:r>
      <w:r w:rsidR="001522A1" w:rsidRPr="00845489">
        <w:rPr>
          <w:rFonts w:ascii="Arial" w:eastAsia="Times New Roman" w:hAnsi="Arial" w:cs="Arial"/>
          <w:sz w:val="24"/>
          <w:szCs w:val="24"/>
          <w:lang w:eastAsia="en-GB"/>
        </w:rPr>
        <w:t>spiced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cauliflower velouté</w:t>
      </w:r>
      <w:r w:rsidR="0058522C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>£1</w:t>
      </w:r>
      <w:r w:rsidR="005762C2" w:rsidRPr="00845489">
        <w:rPr>
          <w:rFonts w:ascii="Arial" w:eastAsia="Times New Roman" w:hAnsi="Arial" w:cs="Arial"/>
          <w:sz w:val="24"/>
          <w:szCs w:val="24"/>
          <w:lang w:eastAsia="en-GB"/>
        </w:rPr>
        <w:t>3.50</w:t>
      </w:r>
    </w:p>
    <w:p w14:paraId="436AE688" w14:textId="77777777" w:rsidR="006358CB" w:rsidRPr="00D863A6" w:rsidRDefault="00352CFB" w:rsidP="007632F1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</w:rPr>
      </w:pPr>
      <w:r w:rsidRPr="00D863A6">
        <w:rPr>
          <w:rFonts w:ascii="Arial" w:eastAsiaTheme="minorEastAsia" w:hAnsi="Arial" w:cs="Arial"/>
          <w:color w:val="ED7D31" w:themeColor="accent2"/>
        </w:rPr>
        <w:t xml:space="preserve">‘Secateur’ Chenin Blanc, A.A. </w:t>
      </w:r>
      <w:proofErr w:type="spellStart"/>
      <w:r w:rsidRPr="00D863A6">
        <w:rPr>
          <w:rFonts w:ascii="Arial" w:eastAsiaTheme="minorEastAsia" w:hAnsi="Arial" w:cs="Arial"/>
          <w:color w:val="ED7D31" w:themeColor="accent2"/>
        </w:rPr>
        <w:t>Badenhorst</w:t>
      </w:r>
      <w:proofErr w:type="spellEnd"/>
      <w:r w:rsidRPr="00D863A6">
        <w:rPr>
          <w:rFonts w:ascii="Arial" w:eastAsiaTheme="minorEastAsia" w:hAnsi="Arial" w:cs="Arial"/>
          <w:color w:val="ED7D31" w:themeColor="accent2"/>
        </w:rPr>
        <w:t>, S. Africa, 2021</w:t>
      </w:r>
      <w:r w:rsidR="007632F1" w:rsidRPr="00D863A6">
        <w:rPr>
          <w:rFonts w:ascii="Arial" w:eastAsiaTheme="minorEastAsia" w:hAnsi="Arial" w:cs="Arial"/>
          <w:color w:val="ED7D31" w:themeColor="accent2"/>
        </w:rPr>
        <w:t xml:space="preserve">  </w:t>
      </w:r>
    </w:p>
    <w:p w14:paraId="050515AC" w14:textId="0BE74C68" w:rsidR="00352CFB" w:rsidRPr="00D863A6" w:rsidRDefault="00352CFB" w:rsidP="007632F1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</w:rPr>
      </w:pPr>
      <w:r w:rsidRPr="00D863A6">
        <w:rPr>
          <w:rFonts w:ascii="Arial" w:hAnsi="Arial" w:cs="Arial"/>
          <w:color w:val="ED7D31" w:themeColor="accent2"/>
        </w:rPr>
        <w:t>Pouilly-</w:t>
      </w:r>
      <w:proofErr w:type="spellStart"/>
      <w:r w:rsidRPr="00D863A6">
        <w:rPr>
          <w:rFonts w:ascii="Arial" w:hAnsi="Arial" w:cs="Arial"/>
          <w:color w:val="ED7D31" w:themeColor="accent2"/>
        </w:rPr>
        <w:t>Fuissé</w:t>
      </w:r>
      <w:proofErr w:type="spellEnd"/>
      <w:r w:rsidRPr="00D863A6">
        <w:rPr>
          <w:rFonts w:ascii="Arial" w:hAnsi="Arial" w:cs="Arial"/>
          <w:color w:val="ED7D31" w:themeColor="accent2"/>
        </w:rPr>
        <w:t xml:space="preserve">, Domaine </w:t>
      </w:r>
      <w:proofErr w:type="spellStart"/>
      <w:r w:rsidRPr="00D863A6">
        <w:rPr>
          <w:rFonts w:ascii="Arial" w:hAnsi="Arial" w:cs="Arial"/>
          <w:color w:val="ED7D31" w:themeColor="accent2"/>
        </w:rPr>
        <w:t>Cornin</w:t>
      </w:r>
      <w:proofErr w:type="spellEnd"/>
      <w:r w:rsidRPr="00D863A6">
        <w:rPr>
          <w:rFonts w:ascii="Arial" w:hAnsi="Arial" w:cs="Arial"/>
          <w:color w:val="ED7D31" w:themeColor="accent2"/>
        </w:rPr>
        <w:t>, Burgundy, France, 2018</w:t>
      </w:r>
    </w:p>
    <w:bookmarkEnd w:id="0"/>
    <w:p w14:paraId="77F898F2" w14:textId="77777777" w:rsidR="00983C40" w:rsidRPr="00826E17" w:rsidRDefault="00983C40" w:rsidP="00D5399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2A760800" w14:textId="2310D83B" w:rsidR="00287B5A" w:rsidRPr="00845489" w:rsidRDefault="00741D5D" w:rsidP="00D5399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72224806"/>
      <w:r w:rsidRPr="00826E17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A0961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Venison </w:t>
      </w:r>
      <w:r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Tartare</w:t>
      </w:r>
      <w:r w:rsidR="007F5DDE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</w:t>
      </w:r>
      <w:r w:rsidR="007F5DDE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pickled </w:t>
      </w:r>
      <w:r w:rsidR="00180920" w:rsidRPr="00845489">
        <w:rPr>
          <w:rFonts w:ascii="Arial" w:eastAsia="Times New Roman" w:hAnsi="Arial" w:cs="Arial"/>
          <w:sz w:val="24"/>
          <w:szCs w:val="24"/>
          <w:lang w:eastAsia="en-GB"/>
        </w:rPr>
        <w:t>red currants</w:t>
      </w:r>
      <w:r w:rsidR="001522A1" w:rsidRPr="0084548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C5D50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84F50" w:rsidRPr="00845489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A0961" w:rsidRPr="00845489">
        <w:rPr>
          <w:rFonts w:ascii="Arial" w:eastAsia="Times New Roman" w:hAnsi="Arial" w:cs="Arial"/>
          <w:sz w:val="24"/>
          <w:szCs w:val="24"/>
          <w:lang w:eastAsia="en-GB"/>
        </w:rPr>
        <w:t>hallot,</w:t>
      </w:r>
      <w:r w:rsidR="001522A1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>parsnip</w:t>
      </w:r>
      <w:r w:rsidR="001522A1" w:rsidRPr="0084548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A0961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wild</w:t>
      </w:r>
      <w:r w:rsidR="001522A1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>garlic</w:t>
      </w:r>
      <w:r w:rsidR="0058522C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603A64" w:rsidRPr="00845489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ED321A" w:rsidRPr="00845489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5762C2" w:rsidRPr="00845489">
        <w:rPr>
          <w:rFonts w:ascii="Arial" w:eastAsia="Times New Roman" w:hAnsi="Arial" w:cs="Arial"/>
          <w:sz w:val="24"/>
          <w:szCs w:val="24"/>
          <w:lang w:eastAsia="en-GB"/>
        </w:rPr>
        <w:t>5.00</w:t>
      </w:r>
    </w:p>
    <w:bookmarkEnd w:id="1"/>
    <w:p w14:paraId="16CB1499" w14:textId="77777777" w:rsidR="006358CB" w:rsidRPr="00D863A6" w:rsidRDefault="00352CFB" w:rsidP="007632F1">
      <w:pPr>
        <w:pStyle w:val="Standard"/>
        <w:spacing w:before="100" w:after="100" w:line="240" w:lineRule="auto"/>
        <w:ind w:left="360"/>
        <w:jc w:val="center"/>
        <w:rPr>
          <w:rFonts w:ascii="Arial" w:hAnsi="Arial" w:cs="Arial"/>
          <w:bCs/>
          <w:color w:val="ED7D31" w:themeColor="accent2"/>
          <w:lang w:val="en-US"/>
        </w:rPr>
      </w:pPr>
      <w:r w:rsidRPr="00D863A6">
        <w:rPr>
          <w:rFonts w:ascii="Arial" w:hAnsi="Arial" w:cs="Arial"/>
          <w:bCs/>
          <w:color w:val="ED7D31" w:themeColor="accent2"/>
          <w:lang w:val="en-US"/>
        </w:rPr>
        <w:t xml:space="preserve">Pinot Nero, </w:t>
      </w:r>
      <w:r w:rsidR="00C51D18" w:rsidRPr="00D863A6">
        <w:rPr>
          <w:rFonts w:ascii="Arial" w:hAnsi="Arial" w:cs="Arial"/>
          <w:bCs/>
          <w:color w:val="ED7D31" w:themeColor="accent2"/>
          <w:lang w:val="en-US"/>
        </w:rPr>
        <w:t xml:space="preserve">Castel </w:t>
      </w:r>
      <w:proofErr w:type="spellStart"/>
      <w:r w:rsidR="00C51D18" w:rsidRPr="00D863A6">
        <w:rPr>
          <w:rFonts w:ascii="Arial" w:hAnsi="Arial" w:cs="Arial"/>
          <w:bCs/>
          <w:color w:val="ED7D31" w:themeColor="accent2"/>
          <w:lang w:val="en-US"/>
        </w:rPr>
        <w:t>Firmian</w:t>
      </w:r>
      <w:proofErr w:type="spellEnd"/>
      <w:r w:rsidR="00C51D18" w:rsidRPr="00D863A6">
        <w:rPr>
          <w:rFonts w:ascii="Arial" w:hAnsi="Arial" w:cs="Arial"/>
          <w:bCs/>
          <w:color w:val="ED7D31" w:themeColor="accent2"/>
          <w:lang w:val="en-US"/>
        </w:rPr>
        <w:t xml:space="preserve">, </w:t>
      </w:r>
      <w:proofErr w:type="spellStart"/>
      <w:r w:rsidR="00C51D18" w:rsidRPr="00D863A6">
        <w:rPr>
          <w:rFonts w:ascii="Arial" w:hAnsi="Arial" w:cs="Arial"/>
          <w:bCs/>
          <w:color w:val="ED7D31" w:themeColor="accent2"/>
          <w:lang w:val="en-US"/>
        </w:rPr>
        <w:t>Mezzacorona</w:t>
      </w:r>
      <w:proofErr w:type="spellEnd"/>
      <w:r w:rsidR="00C51D18" w:rsidRPr="00D863A6">
        <w:rPr>
          <w:rFonts w:ascii="Arial" w:hAnsi="Arial" w:cs="Arial"/>
          <w:bCs/>
          <w:color w:val="ED7D31" w:themeColor="accent2"/>
          <w:lang w:val="en-US"/>
        </w:rPr>
        <w:t>, Trentino, Italy, 2019</w:t>
      </w:r>
      <w:r w:rsidR="007632F1" w:rsidRPr="00D863A6">
        <w:rPr>
          <w:rFonts w:ascii="Arial" w:hAnsi="Arial" w:cs="Arial"/>
          <w:bCs/>
          <w:color w:val="ED7D31" w:themeColor="accent2"/>
          <w:lang w:val="en-US"/>
        </w:rPr>
        <w:t xml:space="preserve">  </w:t>
      </w:r>
    </w:p>
    <w:p w14:paraId="04EAC904" w14:textId="6FD6997C" w:rsidR="00C51D18" w:rsidRPr="00D863A6" w:rsidRDefault="00C51D18" w:rsidP="007632F1">
      <w:pPr>
        <w:pStyle w:val="Standard"/>
        <w:spacing w:before="100" w:after="100" w:line="240" w:lineRule="auto"/>
        <w:ind w:left="360"/>
        <w:jc w:val="center"/>
        <w:rPr>
          <w:rFonts w:ascii="Arial" w:hAnsi="Arial" w:cs="Arial"/>
          <w:bCs/>
          <w:color w:val="ED7D31" w:themeColor="accent2"/>
          <w:lang w:val="en-US"/>
        </w:rPr>
      </w:pPr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>‘</w:t>
      </w:r>
      <w:proofErr w:type="spellStart"/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>Volcanico</w:t>
      </w:r>
      <w:proofErr w:type="spellEnd"/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’ </w:t>
      </w:r>
      <w:proofErr w:type="spellStart"/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>Pais</w:t>
      </w:r>
      <w:proofErr w:type="spellEnd"/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, A </w:t>
      </w:r>
      <w:proofErr w:type="spellStart"/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>los</w:t>
      </w:r>
      <w:proofErr w:type="spellEnd"/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 </w:t>
      </w:r>
      <w:proofErr w:type="spellStart"/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>Vinateros</w:t>
      </w:r>
      <w:proofErr w:type="spellEnd"/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 Bravos, Chile, 2019</w:t>
      </w:r>
    </w:p>
    <w:p w14:paraId="24F4C5FC" w14:textId="0CCB2852" w:rsidR="002E0BAA" w:rsidRPr="00826E17" w:rsidRDefault="002E0BAA" w:rsidP="00D53999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46214F20" w14:textId="0EE987C9" w:rsidR="00287B5A" w:rsidRPr="00845489" w:rsidRDefault="00741D5D" w:rsidP="00D53999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bookmarkStart w:id="2" w:name="_Hlk72224828"/>
      <w:proofErr w:type="spellStart"/>
      <w:r w:rsidRPr="00845489">
        <w:rPr>
          <w:rFonts w:ascii="Arial" w:eastAsia="Times New Roman" w:hAnsi="Arial" w:cs="Arial"/>
          <w:b/>
          <w:sz w:val="24"/>
          <w:szCs w:val="24"/>
          <w:lang w:eastAsia="en-GB"/>
        </w:rPr>
        <w:t>Thornby</w:t>
      </w:r>
      <w:proofErr w:type="spellEnd"/>
      <w:r w:rsidRPr="008454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Moore Goats Cheese</w:t>
      </w:r>
      <w:r w:rsidR="007F5DDE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>fermented beetroot</w:t>
      </w:r>
      <w:r w:rsidR="000F463F" w:rsidRPr="0084548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177FB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>walnut</w:t>
      </w:r>
      <w:r w:rsidR="00E177FB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4B2DE3" w:rsidRPr="00845489">
        <w:rPr>
          <w:rFonts w:ascii="Arial" w:eastAsia="Times New Roman" w:hAnsi="Arial" w:cs="Arial"/>
          <w:sz w:val="24"/>
          <w:szCs w:val="24"/>
          <w:lang w:eastAsia="en-GB"/>
        </w:rPr>
        <w:t>caraway</w:t>
      </w:r>
      <w:r w:rsidR="00E938F8" w:rsidRPr="0084548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B2DE3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1445" w:rsidRPr="00845489">
        <w:rPr>
          <w:rFonts w:ascii="Arial" w:eastAsia="Times New Roman" w:hAnsi="Arial" w:cs="Arial"/>
          <w:sz w:val="24"/>
          <w:szCs w:val="24"/>
          <w:lang w:eastAsia="en-GB"/>
        </w:rPr>
        <w:t>apple</w:t>
      </w:r>
      <w:r w:rsidR="0058522C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603A64" w:rsidRPr="00845489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5762C2" w:rsidRPr="00845489">
        <w:rPr>
          <w:rFonts w:ascii="Arial" w:eastAsia="Times New Roman" w:hAnsi="Arial" w:cs="Arial"/>
          <w:sz w:val="24"/>
          <w:szCs w:val="24"/>
          <w:lang w:eastAsia="en-GB"/>
        </w:rPr>
        <w:t>12.00</w:t>
      </w:r>
    </w:p>
    <w:bookmarkEnd w:id="2"/>
    <w:p w14:paraId="6D370BB7" w14:textId="77777777" w:rsidR="006358CB" w:rsidRPr="00D863A6" w:rsidRDefault="00F62C10" w:rsidP="007632F1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lang w:eastAsia="en-GB"/>
        </w:rPr>
      </w:pPr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>Sancerre Rose, Domaine Pierre Martin, Loire, France, 2020</w:t>
      </w:r>
      <w:r w:rsidR="007632F1"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  </w:t>
      </w:r>
    </w:p>
    <w:p w14:paraId="497F504A" w14:textId="774D5807" w:rsidR="00F62C10" w:rsidRPr="00D863A6" w:rsidRDefault="00F62C10" w:rsidP="007632F1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lang w:eastAsia="en-GB"/>
        </w:rPr>
      </w:pPr>
      <w:proofErr w:type="spellStart"/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>Cheverny</w:t>
      </w:r>
      <w:proofErr w:type="spellEnd"/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 Blanc, </w:t>
      </w:r>
      <w:r w:rsidR="000C6C9C"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Domaine du </w:t>
      </w:r>
      <w:proofErr w:type="spellStart"/>
      <w:r w:rsidR="000C6C9C"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>Salvard</w:t>
      </w:r>
      <w:proofErr w:type="spellEnd"/>
      <w:r w:rsidR="000C6C9C"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, </w:t>
      </w:r>
      <w:r w:rsidRPr="00D863A6">
        <w:rPr>
          <w:rFonts w:ascii="Arial" w:eastAsia="Times New Roman" w:hAnsi="Arial" w:cs="Arial"/>
          <w:bCs/>
          <w:color w:val="ED7D31" w:themeColor="accent2"/>
          <w:lang w:eastAsia="en-GB"/>
        </w:rPr>
        <w:t>Loire, France, 2020</w:t>
      </w:r>
    </w:p>
    <w:p w14:paraId="36B2B5DA" w14:textId="72C4E204" w:rsidR="0058522C" w:rsidRPr="00826E17" w:rsidRDefault="0058522C" w:rsidP="00D53999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7A81634F" w14:textId="77777777" w:rsidR="006358CB" w:rsidRDefault="006358CB" w:rsidP="00D53999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8F6951A" w14:textId="56B86181" w:rsidR="00287B5A" w:rsidRPr="006358CB" w:rsidRDefault="007F5DDE" w:rsidP="00D53999">
      <w:pPr>
        <w:pStyle w:val="Standard"/>
        <w:spacing w:before="100" w:after="100"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6358C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Main </w:t>
      </w:r>
      <w:r w:rsidR="00404D40" w:rsidRPr="006358CB">
        <w:rPr>
          <w:rFonts w:ascii="Arial" w:eastAsia="Times New Roman" w:hAnsi="Arial" w:cs="Arial"/>
          <w:b/>
          <w:sz w:val="24"/>
          <w:szCs w:val="24"/>
          <w:lang w:eastAsia="en-GB"/>
        </w:rPr>
        <w:t>C</w:t>
      </w:r>
      <w:r w:rsidRPr="006358CB">
        <w:rPr>
          <w:rFonts w:ascii="Arial" w:eastAsia="Times New Roman" w:hAnsi="Arial" w:cs="Arial"/>
          <w:b/>
          <w:sz w:val="24"/>
          <w:szCs w:val="24"/>
          <w:lang w:eastAsia="en-GB"/>
        </w:rPr>
        <w:t>ourse</w:t>
      </w:r>
    </w:p>
    <w:p w14:paraId="76C2C23C" w14:textId="77777777" w:rsidR="00287B5A" w:rsidRPr="00826E17" w:rsidRDefault="00287B5A" w:rsidP="00D53999">
      <w:pPr>
        <w:pStyle w:val="Standard"/>
        <w:spacing w:after="0" w:line="216" w:lineRule="auto"/>
        <w:jc w:val="center"/>
        <w:rPr>
          <w:rFonts w:ascii="Arial" w:hAnsi="Arial" w:cs="Arial"/>
        </w:rPr>
      </w:pPr>
    </w:p>
    <w:p w14:paraId="225E72A8" w14:textId="22DBF3C7" w:rsidR="0026665F" w:rsidRPr="00845489" w:rsidRDefault="00884F50" w:rsidP="00D5399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Cumbrian </w:t>
      </w:r>
      <w:r w:rsidR="004A0961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Lamb</w:t>
      </w:r>
      <w:r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Rump</w:t>
      </w:r>
      <w:r w:rsidR="0026665F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</w:t>
      </w:r>
      <w:r w:rsidR="0026665F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A0961" w:rsidRPr="00845489">
        <w:rPr>
          <w:rFonts w:ascii="Arial" w:eastAsia="Times New Roman" w:hAnsi="Arial" w:cs="Arial"/>
          <w:sz w:val="24"/>
          <w:szCs w:val="24"/>
          <w:lang w:eastAsia="en-GB"/>
        </w:rPr>
        <w:t>red cabbage</w:t>
      </w:r>
      <w:r w:rsidR="0026665F" w:rsidRPr="0084548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smoked</w:t>
      </w:r>
      <w:r w:rsidR="0026665F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A0961" w:rsidRPr="00845489">
        <w:rPr>
          <w:rFonts w:ascii="Arial" w:eastAsia="Times New Roman" w:hAnsi="Arial" w:cs="Arial"/>
          <w:sz w:val="24"/>
          <w:szCs w:val="24"/>
          <w:lang w:eastAsia="en-GB"/>
        </w:rPr>
        <w:t>potato</w:t>
      </w:r>
      <w:r w:rsidR="0026665F" w:rsidRPr="0084548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A0961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anchovies &amp; </w:t>
      </w:r>
      <w:r w:rsidR="004A0961" w:rsidRPr="00845489">
        <w:rPr>
          <w:rFonts w:ascii="Arial" w:eastAsia="Times New Roman" w:hAnsi="Arial" w:cs="Arial"/>
          <w:sz w:val="24"/>
          <w:szCs w:val="24"/>
          <w:lang w:eastAsia="en-GB"/>
        </w:rPr>
        <w:t>mint</w:t>
      </w:r>
      <w:r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emulsion</w:t>
      </w:r>
      <w:r w:rsidR="0058522C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26665F" w:rsidRPr="00845489">
        <w:rPr>
          <w:rFonts w:ascii="Arial" w:eastAsia="Times New Roman" w:hAnsi="Arial" w:cs="Arial"/>
          <w:sz w:val="24"/>
          <w:szCs w:val="24"/>
          <w:lang w:eastAsia="en-GB"/>
        </w:rPr>
        <w:t>£2</w:t>
      </w:r>
      <w:r w:rsidR="005762C2" w:rsidRPr="00845489">
        <w:rPr>
          <w:rFonts w:ascii="Arial" w:eastAsia="Times New Roman" w:hAnsi="Arial" w:cs="Arial"/>
          <w:sz w:val="24"/>
          <w:szCs w:val="24"/>
          <w:lang w:eastAsia="en-GB"/>
        </w:rPr>
        <w:t>8</w:t>
      </w:r>
    </w:p>
    <w:p w14:paraId="1B100D2A" w14:textId="77777777" w:rsidR="006358CB" w:rsidRPr="00D863A6" w:rsidRDefault="00C85E7B" w:rsidP="00567C0B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</w:rPr>
      </w:pPr>
      <w:proofErr w:type="spellStart"/>
      <w:r w:rsidRPr="00D863A6">
        <w:rPr>
          <w:rFonts w:ascii="Arial" w:eastAsiaTheme="minorEastAsia" w:hAnsi="Arial" w:cs="Arial"/>
          <w:color w:val="ED7D31" w:themeColor="accent2"/>
        </w:rPr>
        <w:t>Vasqueyras</w:t>
      </w:r>
      <w:proofErr w:type="spellEnd"/>
      <w:r w:rsidRPr="00D863A6">
        <w:rPr>
          <w:rFonts w:ascii="Arial" w:eastAsiaTheme="minorEastAsia" w:hAnsi="Arial" w:cs="Arial"/>
          <w:color w:val="ED7D31" w:themeColor="accent2"/>
        </w:rPr>
        <w:t xml:space="preserve">, Domaine La </w:t>
      </w:r>
      <w:proofErr w:type="spellStart"/>
      <w:r w:rsidRPr="00D863A6">
        <w:rPr>
          <w:rFonts w:ascii="Arial" w:eastAsiaTheme="minorEastAsia" w:hAnsi="Arial" w:cs="Arial"/>
          <w:color w:val="ED7D31" w:themeColor="accent2"/>
        </w:rPr>
        <w:t>Ligiere</w:t>
      </w:r>
      <w:proofErr w:type="spellEnd"/>
      <w:r w:rsidRPr="00D863A6">
        <w:rPr>
          <w:rFonts w:ascii="Arial" w:eastAsiaTheme="minorEastAsia" w:hAnsi="Arial" w:cs="Arial"/>
          <w:color w:val="ED7D31" w:themeColor="accent2"/>
        </w:rPr>
        <w:t>, Rhone, France</w:t>
      </w:r>
      <w:r w:rsidR="009B57B6" w:rsidRPr="00D863A6">
        <w:rPr>
          <w:rFonts w:ascii="Arial" w:eastAsiaTheme="minorEastAsia" w:hAnsi="Arial" w:cs="Arial"/>
          <w:color w:val="ED7D31" w:themeColor="accent2"/>
        </w:rPr>
        <w:t>,</w:t>
      </w:r>
      <w:r w:rsidR="00FF197D" w:rsidRPr="00D863A6">
        <w:rPr>
          <w:rFonts w:ascii="Arial" w:eastAsiaTheme="minorEastAsia" w:hAnsi="Arial" w:cs="Arial"/>
          <w:color w:val="ED7D31" w:themeColor="accent2"/>
        </w:rPr>
        <w:t xml:space="preserve"> 201</w:t>
      </w:r>
      <w:r w:rsidRPr="00D863A6">
        <w:rPr>
          <w:rFonts w:ascii="Arial" w:eastAsiaTheme="minorEastAsia" w:hAnsi="Arial" w:cs="Arial"/>
          <w:color w:val="ED7D31" w:themeColor="accent2"/>
        </w:rPr>
        <w:t>9</w:t>
      </w:r>
      <w:r w:rsidR="00567C0B" w:rsidRPr="00D863A6">
        <w:rPr>
          <w:rFonts w:ascii="Arial" w:eastAsiaTheme="minorEastAsia" w:hAnsi="Arial" w:cs="Arial"/>
          <w:color w:val="ED7D31" w:themeColor="accent2"/>
        </w:rPr>
        <w:t xml:space="preserve">  </w:t>
      </w:r>
    </w:p>
    <w:p w14:paraId="2C9DE24B" w14:textId="30D5F476" w:rsidR="000648AD" w:rsidRPr="00D863A6" w:rsidRDefault="000648AD" w:rsidP="00567C0B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</w:rPr>
      </w:pPr>
      <w:r w:rsidRPr="00D863A6">
        <w:rPr>
          <w:rFonts w:ascii="Arial" w:eastAsiaTheme="minorEastAsia" w:hAnsi="Arial" w:cs="Arial"/>
          <w:color w:val="ED7D31" w:themeColor="accent2"/>
        </w:rPr>
        <w:t>Chianti Classico ‘Ama’, Castello di Ama, Tuscany, Italy, 2018</w:t>
      </w:r>
    </w:p>
    <w:p w14:paraId="72E2BF70" w14:textId="77777777" w:rsidR="00FF197D" w:rsidRPr="00826E17" w:rsidRDefault="00FF197D" w:rsidP="00D5399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28A2760E" w14:textId="5CEC0B75" w:rsidR="00287B5A" w:rsidRPr="00845489" w:rsidRDefault="00884F50" w:rsidP="00D53999">
      <w:pPr>
        <w:pStyle w:val="Standard"/>
        <w:spacing w:before="100" w:after="100" w:line="216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Salt Aged</w:t>
      </w:r>
      <w:r w:rsidR="00453394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4A0961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Duck</w:t>
      </w:r>
      <w:bookmarkStart w:id="3" w:name="_Hlk72225076"/>
      <w:r w:rsidR="00B855C6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, chicory, </w:t>
      </w:r>
      <w:r w:rsidR="00F11D04">
        <w:rPr>
          <w:rFonts w:ascii="Arial" w:eastAsia="Times New Roman" w:hAnsi="Arial" w:cs="Arial"/>
          <w:sz w:val="24"/>
          <w:szCs w:val="24"/>
          <w:lang w:eastAsia="en-GB"/>
        </w:rPr>
        <w:t>celeriac</w:t>
      </w:r>
      <w:r w:rsidR="00CC0007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F11D04">
        <w:rPr>
          <w:rFonts w:ascii="Arial" w:eastAsia="Times New Roman" w:hAnsi="Arial" w:cs="Arial"/>
          <w:sz w:val="24"/>
          <w:szCs w:val="24"/>
          <w:lang w:eastAsia="en-GB"/>
        </w:rPr>
        <w:t xml:space="preserve">cavolo </w:t>
      </w:r>
      <w:proofErr w:type="spellStart"/>
      <w:r w:rsidR="00F11D04">
        <w:rPr>
          <w:rFonts w:ascii="Arial" w:eastAsia="Times New Roman" w:hAnsi="Arial" w:cs="Arial"/>
          <w:sz w:val="24"/>
          <w:szCs w:val="24"/>
          <w:lang w:eastAsia="en-GB"/>
        </w:rPr>
        <w:t>nero</w:t>
      </w:r>
      <w:proofErr w:type="spellEnd"/>
      <w:r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, sesame </w:t>
      </w:r>
      <w:proofErr w:type="spellStart"/>
      <w:r w:rsidRPr="00845489">
        <w:rPr>
          <w:rFonts w:ascii="Arial" w:eastAsia="Times New Roman" w:hAnsi="Arial" w:cs="Arial"/>
          <w:sz w:val="24"/>
          <w:szCs w:val="24"/>
          <w:lang w:eastAsia="en-GB"/>
        </w:rPr>
        <w:t>tuile</w:t>
      </w:r>
      <w:proofErr w:type="spellEnd"/>
      <w:r w:rsidR="0058522C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bookmarkEnd w:id="3"/>
      <w:r w:rsidR="00603A64" w:rsidRPr="00845489">
        <w:rPr>
          <w:rFonts w:ascii="Arial" w:eastAsia="Times New Roman" w:hAnsi="Arial" w:cs="Arial"/>
          <w:sz w:val="24"/>
          <w:szCs w:val="24"/>
          <w:lang w:eastAsia="en-GB"/>
        </w:rPr>
        <w:t>£2</w:t>
      </w:r>
      <w:r w:rsidR="005762C2" w:rsidRPr="00845489">
        <w:rPr>
          <w:rFonts w:ascii="Arial" w:eastAsia="Times New Roman" w:hAnsi="Arial" w:cs="Arial"/>
          <w:sz w:val="24"/>
          <w:szCs w:val="24"/>
          <w:lang w:eastAsia="en-GB"/>
        </w:rPr>
        <w:t>7</w:t>
      </w:r>
    </w:p>
    <w:p w14:paraId="3D23731F" w14:textId="77777777" w:rsidR="006358CB" w:rsidRPr="00845489" w:rsidRDefault="00AB0AA4" w:rsidP="001B4E12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lang w:eastAsia="en-GB"/>
        </w:rPr>
      </w:pPr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>DAO Tinto, Prunus, DAO, Portugal, 2018</w:t>
      </w:r>
      <w:r w:rsidR="001B4E12"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  </w:t>
      </w:r>
    </w:p>
    <w:p w14:paraId="65DEB441" w14:textId="691A9DC5" w:rsidR="00AB0AA4" w:rsidRPr="00845489" w:rsidRDefault="00AB0AA4" w:rsidP="001B4E12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lang w:eastAsia="en-GB"/>
        </w:rPr>
      </w:pPr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>‘</w:t>
      </w:r>
      <w:proofErr w:type="spellStart"/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>Volcanico</w:t>
      </w:r>
      <w:proofErr w:type="spellEnd"/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’ </w:t>
      </w:r>
      <w:proofErr w:type="spellStart"/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>Pais</w:t>
      </w:r>
      <w:proofErr w:type="spellEnd"/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, A </w:t>
      </w:r>
      <w:proofErr w:type="spellStart"/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>los</w:t>
      </w:r>
      <w:proofErr w:type="spellEnd"/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 </w:t>
      </w:r>
      <w:proofErr w:type="spellStart"/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>Vinateros</w:t>
      </w:r>
      <w:proofErr w:type="spellEnd"/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 Bravos, Chile, 2019</w:t>
      </w:r>
    </w:p>
    <w:p w14:paraId="37F5CF72" w14:textId="2BB61C46" w:rsidR="00AB0AA4" w:rsidRPr="00AB0AA4" w:rsidRDefault="00AB0AA4" w:rsidP="00D5399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sz w:val="20"/>
          <w:szCs w:val="20"/>
          <w:lang w:eastAsia="en-GB"/>
        </w:rPr>
      </w:pPr>
    </w:p>
    <w:p w14:paraId="7B97AD1B" w14:textId="71BC9DF1" w:rsidR="00287B5A" w:rsidRPr="00845489" w:rsidRDefault="00AB0AA4" w:rsidP="00AB0AA4">
      <w:pPr>
        <w:pStyle w:val="Standard"/>
        <w:spacing w:before="100" w:after="100" w:line="216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4" w:name="_Hlk72225154"/>
      <w:r>
        <w:rPr>
          <w:rFonts w:ascii="Arial" w:eastAsia="Times New Roman" w:hAnsi="Arial" w:cs="Arial"/>
          <w:b/>
          <w:bCs/>
          <w:lang w:eastAsia="en-GB"/>
        </w:rPr>
        <w:t xml:space="preserve">                                      </w:t>
      </w:r>
      <w:r w:rsidR="00884F50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Loin of </w:t>
      </w:r>
      <w:r w:rsidR="00B855C6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Cod</w:t>
      </w:r>
      <w:r w:rsidR="007F5DDE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,</w:t>
      </w:r>
      <w:r w:rsidR="001522A1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B855C6" w:rsidRPr="00845489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F11D04">
        <w:rPr>
          <w:rFonts w:ascii="Arial" w:eastAsia="Times New Roman" w:hAnsi="Arial" w:cs="Arial"/>
          <w:sz w:val="24"/>
          <w:szCs w:val="24"/>
          <w:lang w:eastAsia="en-GB"/>
        </w:rPr>
        <w:t>ea</w:t>
      </w:r>
      <w:r w:rsidR="00B855C6" w:rsidRPr="00845489">
        <w:rPr>
          <w:rFonts w:ascii="Arial" w:eastAsia="Times New Roman" w:hAnsi="Arial" w:cs="Arial"/>
          <w:sz w:val="24"/>
          <w:szCs w:val="24"/>
          <w:lang w:eastAsia="en-GB"/>
        </w:rPr>
        <w:t>, chorizo,</w:t>
      </w:r>
      <w:r w:rsidR="00CC0007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855C6" w:rsidRPr="00845489">
        <w:rPr>
          <w:rFonts w:ascii="Arial" w:eastAsia="Times New Roman" w:hAnsi="Arial" w:cs="Arial"/>
          <w:sz w:val="24"/>
          <w:szCs w:val="24"/>
          <w:lang w:eastAsia="en-GB"/>
        </w:rPr>
        <w:t>watercress</w:t>
      </w:r>
      <w:r w:rsidR="00CC0007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FF2CC5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beurre </w:t>
      </w:r>
      <w:proofErr w:type="spellStart"/>
      <w:r w:rsidR="00B855C6" w:rsidRPr="00845489">
        <w:rPr>
          <w:rFonts w:ascii="Arial" w:eastAsia="Times New Roman" w:hAnsi="Arial" w:cs="Arial"/>
          <w:sz w:val="24"/>
          <w:szCs w:val="24"/>
          <w:lang w:eastAsia="en-GB"/>
        </w:rPr>
        <w:t>blanc</w:t>
      </w:r>
      <w:proofErr w:type="spellEnd"/>
      <w:r w:rsidR="007F5DDE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603A64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8522C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03A64" w:rsidRPr="00845489">
        <w:rPr>
          <w:rFonts w:ascii="Arial" w:eastAsia="Times New Roman" w:hAnsi="Arial" w:cs="Arial"/>
          <w:sz w:val="24"/>
          <w:szCs w:val="24"/>
          <w:lang w:eastAsia="en-GB"/>
        </w:rPr>
        <w:t>£2</w:t>
      </w:r>
      <w:r w:rsidR="005762C2" w:rsidRPr="00845489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bookmarkEnd w:id="4"/>
    <w:p w14:paraId="7E16B15E" w14:textId="77777777" w:rsidR="006358CB" w:rsidRPr="00845489" w:rsidRDefault="00A75AB5" w:rsidP="00567C0B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lang w:eastAsia="en-GB"/>
        </w:rPr>
      </w:pPr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>‘</w:t>
      </w:r>
      <w:proofErr w:type="spellStart"/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>Gorro</w:t>
      </w:r>
      <w:proofErr w:type="spellEnd"/>
      <w:r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>’ Loureiro, Portugal Wine Boutique Winery, 2020</w:t>
      </w:r>
      <w:r w:rsidR="00567C0B" w:rsidRPr="00845489">
        <w:rPr>
          <w:rFonts w:ascii="Arial" w:eastAsia="Times New Roman" w:hAnsi="Arial" w:cs="Arial"/>
          <w:bCs/>
          <w:color w:val="ED7D31" w:themeColor="accent2"/>
          <w:lang w:eastAsia="en-GB"/>
        </w:rPr>
        <w:t xml:space="preserve">  </w:t>
      </w:r>
    </w:p>
    <w:p w14:paraId="54ACDBF1" w14:textId="76C852A0" w:rsidR="00A75AB5" w:rsidRPr="00845489" w:rsidRDefault="00A75AB5" w:rsidP="00567C0B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bCs/>
          <w:color w:val="ED7D31" w:themeColor="accent2"/>
          <w:lang w:eastAsia="en-GB"/>
        </w:rPr>
      </w:pPr>
      <w:r w:rsidRPr="00845489">
        <w:rPr>
          <w:rFonts w:ascii="Arial" w:hAnsi="Arial" w:cs="Arial"/>
          <w:color w:val="ED7D31" w:themeColor="accent2"/>
        </w:rPr>
        <w:t>Pouilly-</w:t>
      </w:r>
      <w:proofErr w:type="spellStart"/>
      <w:r w:rsidRPr="00845489">
        <w:rPr>
          <w:rFonts w:ascii="Arial" w:hAnsi="Arial" w:cs="Arial"/>
          <w:color w:val="ED7D31" w:themeColor="accent2"/>
        </w:rPr>
        <w:t>Fuissé</w:t>
      </w:r>
      <w:proofErr w:type="spellEnd"/>
      <w:r w:rsidRPr="00845489">
        <w:rPr>
          <w:rFonts w:ascii="Arial" w:hAnsi="Arial" w:cs="Arial"/>
          <w:color w:val="ED7D31" w:themeColor="accent2"/>
        </w:rPr>
        <w:t xml:space="preserve">, Domaine </w:t>
      </w:r>
      <w:proofErr w:type="spellStart"/>
      <w:r w:rsidRPr="00845489">
        <w:rPr>
          <w:rFonts w:ascii="Arial" w:hAnsi="Arial" w:cs="Arial"/>
          <w:color w:val="ED7D31" w:themeColor="accent2"/>
        </w:rPr>
        <w:t>Cornin</w:t>
      </w:r>
      <w:proofErr w:type="spellEnd"/>
      <w:r w:rsidRPr="00845489">
        <w:rPr>
          <w:rFonts w:ascii="Arial" w:hAnsi="Arial" w:cs="Arial"/>
          <w:color w:val="ED7D31" w:themeColor="accent2"/>
        </w:rPr>
        <w:t>, Burgundy, France, 2018</w:t>
      </w:r>
    </w:p>
    <w:p w14:paraId="4F5D27E3" w14:textId="77777777" w:rsidR="006C58BF" w:rsidRPr="006358CB" w:rsidRDefault="006C58BF" w:rsidP="00A75AB5">
      <w:pPr>
        <w:pStyle w:val="Standard"/>
        <w:spacing w:before="100" w:after="100" w:line="216" w:lineRule="auto"/>
        <w:rPr>
          <w:rFonts w:ascii="Arial" w:hAnsi="Arial" w:cs="Arial"/>
          <w:bCs/>
          <w:color w:val="ED7D31" w:themeColor="accent2"/>
          <w:sz w:val="20"/>
          <w:szCs w:val="20"/>
        </w:rPr>
      </w:pPr>
    </w:p>
    <w:p w14:paraId="0F9FD839" w14:textId="00D648FD" w:rsidR="00287B5A" w:rsidRPr="00845489" w:rsidRDefault="00884F50" w:rsidP="00D5399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bookmarkStart w:id="5" w:name="_Hlk72224986"/>
      <w:r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Roast </w:t>
      </w:r>
      <w:r w:rsidR="00B855C6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Cauliflower</w:t>
      </w:r>
      <w:r w:rsidR="00C91E1A" w:rsidRPr="008454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, </w:t>
      </w:r>
      <w:r w:rsidR="00B855C6" w:rsidRPr="00845489">
        <w:rPr>
          <w:rFonts w:ascii="Arial" w:eastAsia="Times New Roman" w:hAnsi="Arial" w:cs="Arial"/>
          <w:sz w:val="24"/>
          <w:szCs w:val="24"/>
          <w:lang w:eastAsia="en-GB"/>
        </w:rPr>
        <w:t>hazelnut</w:t>
      </w:r>
      <w:r w:rsidR="00C91E1A" w:rsidRPr="0084548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855C6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mushroom,</w:t>
      </w:r>
      <w:r w:rsidR="00C91E1A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855C6" w:rsidRPr="00845489">
        <w:rPr>
          <w:rFonts w:ascii="Arial" w:eastAsia="Times New Roman" w:hAnsi="Arial" w:cs="Arial"/>
          <w:sz w:val="24"/>
          <w:szCs w:val="24"/>
          <w:lang w:eastAsia="en-GB"/>
        </w:rPr>
        <w:t>black garlic emulsion</w:t>
      </w:r>
      <w:r w:rsidR="00C91E1A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B855C6" w:rsidRPr="00845489">
        <w:rPr>
          <w:rFonts w:ascii="Arial" w:eastAsia="Times New Roman" w:hAnsi="Arial" w:cs="Arial"/>
          <w:sz w:val="24"/>
          <w:szCs w:val="24"/>
          <w:lang w:eastAsia="en-GB"/>
        </w:rPr>
        <w:t>crisp kale</w:t>
      </w:r>
      <w:r w:rsidR="0058522C" w:rsidRPr="00845489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603A64" w:rsidRPr="00845489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5762C2" w:rsidRPr="00845489">
        <w:rPr>
          <w:rFonts w:ascii="Arial" w:eastAsia="Times New Roman" w:hAnsi="Arial" w:cs="Arial"/>
          <w:sz w:val="24"/>
          <w:szCs w:val="24"/>
          <w:lang w:eastAsia="en-GB"/>
        </w:rPr>
        <w:t>20</w:t>
      </w:r>
    </w:p>
    <w:p w14:paraId="2BA2340A" w14:textId="77777777" w:rsidR="006358CB" w:rsidRPr="00845489" w:rsidRDefault="00A75AB5" w:rsidP="00567C0B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</w:rPr>
      </w:pPr>
      <w:r w:rsidRPr="00845489">
        <w:rPr>
          <w:rFonts w:ascii="Arial" w:eastAsiaTheme="minorEastAsia" w:hAnsi="Arial" w:cs="Arial"/>
          <w:color w:val="ED7D31" w:themeColor="accent2"/>
        </w:rPr>
        <w:t xml:space="preserve">‘Secateur’ Chenin Blanc, A.A. </w:t>
      </w:r>
      <w:proofErr w:type="spellStart"/>
      <w:r w:rsidRPr="00845489">
        <w:rPr>
          <w:rFonts w:ascii="Arial" w:eastAsiaTheme="minorEastAsia" w:hAnsi="Arial" w:cs="Arial"/>
          <w:color w:val="ED7D31" w:themeColor="accent2"/>
        </w:rPr>
        <w:t>Badenhorst</w:t>
      </w:r>
      <w:proofErr w:type="spellEnd"/>
      <w:r w:rsidRPr="00845489">
        <w:rPr>
          <w:rFonts w:ascii="Arial" w:eastAsiaTheme="minorEastAsia" w:hAnsi="Arial" w:cs="Arial"/>
          <w:color w:val="ED7D31" w:themeColor="accent2"/>
        </w:rPr>
        <w:t>, S. Africa, 2021</w:t>
      </w:r>
      <w:r w:rsidR="00567C0B" w:rsidRPr="00845489">
        <w:rPr>
          <w:rFonts w:ascii="Arial" w:eastAsiaTheme="minorEastAsia" w:hAnsi="Arial" w:cs="Arial"/>
          <w:color w:val="ED7D31" w:themeColor="accent2"/>
        </w:rPr>
        <w:t xml:space="preserve">  </w:t>
      </w:r>
    </w:p>
    <w:p w14:paraId="256A807F" w14:textId="6B3000F9" w:rsidR="00A75AB5" w:rsidRPr="00845489" w:rsidRDefault="00A75AB5" w:rsidP="00567C0B">
      <w:pPr>
        <w:pStyle w:val="Standard"/>
        <w:spacing w:before="100" w:after="100" w:line="216" w:lineRule="auto"/>
        <w:ind w:left="360"/>
        <w:jc w:val="center"/>
        <w:rPr>
          <w:rFonts w:ascii="Arial" w:eastAsiaTheme="minorEastAsia" w:hAnsi="Arial" w:cs="Arial"/>
          <w:color w:val="ED7D31" w:themeColor="accent2"/>
        </w:rPr>
      </w:pPr>
      <w:r w:rsidRPr="00845489">
        <w:rPr>
          <w:rFonts w:ascii="Arial" w:hAnsi="Arial" w:cs="Arial"/>
          <w:bCs/>
          <w:color w:val="ED7D31" w:themeColor="accent2"/>
          <w:lang w:val="en-US"/>
        </w:rPr>
        <w:t xml:space="preserve">Pinot Nero, Castel </w:t>
      </w:r>
      <w:proofErr w:type="spellStart"/>
      <w:r w:rsidRPr="00845489">
        <w:rPr>
          <w:rFonts w:ascii="Arial" w:hAnsi="Arial" w:cs="Arial"/>
          <w:bCs/>
          <w:color w:val="ED7D31" w:themeColor="accent2"/>
          <w:lang w:val="en-US"/>
        </w:rPr>
        <w:t>Firmian</w:t>
      </w:r>
      <w:proofErr w:type="spellEnd"/>
      <w:r w:rsidRPr="00845489">
        <w:rPr>
          <w:rFonts w:ascii="Arial" w:hAnsi="Arial" w:cs="Arial"/>
          <w:bCs/>
          <w:color w:val="ED7D31" w:themeColor="accent2"/>
          <w:lang w:val="en-US"/>
        </w:rPr>
        <w:t xml:space="preserve">, </w:t>
      </w:r>
      <w:proofErr w:type="spellStart"/>
      <w:r w:rsidRPr="00845489">
        <w:rPr>
          <w:rFonts w:ascii="Arial" w:hAnsi="Arial" w:cs="Arial"/>
          <w:bCs/>
          <w:color w:val="ED7D31" w:themeColor="accent2"/>
          <w:lang w:val="en-US"/>
        </w:rPr>
        <w:t>Mezzacorona</w:t>
      </w:r>
      <w:proofErr w:type="spellEnd"/>
      <w:r w:rsidRPr="00845489">
        <w:rPr>
          <w:rFonts w:ascii="Arial" w:hAnsi="Arial" w:cs="Arial"/>
          <w:bCs/>
          <w:color w:val="ED7D31" w:themeColor="accent2"/>
          <w:lang w:val="en-US"/>
        </w:rPr>
        <w:t>, Trentino, Italy, 2019</w:t>
      </w:r>
    </w:p>
    <w:p w14:paraId="19B26758" w14:textId="77777777" w:rsidR="00AB1E28" w:rsidRPr="00826E17" w:rsidRDefault="00AB1E28" w:rsidP="00D53999">
      <w:pPr>
        <w:pStyle w:val="Standard"/>
        <w:spacing w:before="100" w:after="100" w:line="216" w:lineRule="auto"/>
        <w:ind w:left="360"/>
        <w:jc w:val="center"/>
        <w:rPr>
          <w:rFonts w:ascii="Arial" w:eastAsia="Times New Roman" w:hAnsi="Arial" w:cs="Arial"/>
          <w:color w:val="ED7D31" w:themeColor="accent2"/>
          <w:lang w:eastAsia="en-GB"/>
        </w:rPr>
      </w:pPr>
    </w:p>
    <w:bookmarkEnd w:id="5"/>
    <w:p w14:paraId="6C71032A" w14:textId="6501B7B1" w:rsidR="007F291D" w:rsidRDefault="00D863A6" w:rsidP="00D863A6">
      <w:pPr>
        <w:pStyle w:val="Standard"/>
        <w:spacing w:before="100" w:after="100" w:line="216" w:lineRule="auto"/>
        <w:rPr>
          <w:rFonts w:ascii="Arial" w:eastAsia="Times New Roman" w:hAnsi="Arial" w:cs="Arial"/>
          <w:b/>
          <w:bCs/>
          <w:i/>
          <w:color w:val="ED7D31" w:themeColor="accent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                                                      </w:t>
      </w:r>
      <w:r w:rsidR="007F291D" w:rsidRPr="007F291D">
        <w:rPr>
          <w:rFonts w:ascii="Arial" w:eastAsia="Times New Roman" w:hAnsi="Arial" w:cs="Arial"/>
          <w:b/>
          <w:bCs/>
          <w:i/>
          <w:color w:val="ED7D31" w:themeColor="accent2"/>
          <w:sz w:val="24"/>
          <w:szCs w:val="24"/>
          <w:lang w:eastAsia="en-GB"/>
        </w:rPr>
        <w:t xml:space="preserve">Matching wines shown in orange.     </w:t>
      </w:r>
    </w:p>
    <w:sectPr w:rsidR="007F291D" w:rsidSect="0044288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3CA2" w14:textId="77777777" w:rsidR="000D3094" w:rsidRDefault="000D3094">
      <w:pPr>
        <w:spacing w:after="0" w:line="240" w:lineRule="auto"/>
      </w:pPr>
      <w:r>
        <w:separator/>
      </w:r>
    </w:p>
  </w:endnote>
  <w:endnote w:type="continuationSeparator" w:id="0">
    <w:p w14:paraId="3DDD27BE" w14:textId="77777777" w:rsidR="000D3094" w:rsidRDefault="000D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E3CF" w14:textId="77777777" w:rsidR="000D3094" w:rsidRDefault="000D30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900ED7" w14:textId="77777777" w:rsidR="000D3094" w:rsidRDefault="000D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ABD"/>
    <w:multiLevelType w:val="multilevel"/>
    <w:tmpl w:val="D0A27314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31C060E4"/>
    <w:multiLevelType w:val="multilevel"/>
    <w:tmpl w:val="B168682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38FB3878"/>
    <w:multiLevelType w:val="multilevel"/>
    <w:tmpl w:val="37D07592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751A3CB5"/>
    <w:multiLevelType w:val="multilevel"/>
    <w:tmpl w:val="57F2790A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83769203">
    <w:abstractNumId w:val="0"/>
  </w:num>
  <w:num w:numId="2" w16cid:durableId="649601032">
    <w:abstractNumId w:val="1"/>
  </w:num>
  <w:num w:numId="3" w16cid:durableId="1921981826">
    <w:abstractNumId w:val="2"/>
  </w:num>
  <w:num w:numId="4" w16cid:durableId="1343585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bO0MDA2NDM3MDdU0lEKTi0uzszPAykwrAUAmx40TywAAAA="/>
  </w:docVars>
  <w:rsids>
    <w:rsidRoot w:val="00287B5A"/>
    <w:rsid w:val="00006760"/>
    <w:rsid w:val="00017F9A"/>
    <w:rsid w:val="00022F03"/>
    <w:rsid w:val="00057540"/>
    <w:rsid w:val="00060305"/>
    <w:rsid w:val="000648AD"/>
    <w:rsid w:val="00075919"/>
    <w:rsid w:val="00083C06"/>
    <w:rsid w:val="00084D3C"/>
    <w:rsid w:val="000A588F"/>
    <w:rsid w:val="000C08BE"/>
    <w:rsid w:val="000C6C9C"/>
    <w:rsid w:val="000D3094"/>
    <w:rsid w:val="000F463F"/>
    <w:rsid w:val="000F6194"/>
    <w:rsid w:val="0010361F"/>
    <w:rsid w:val="00113D95"/>
    <w:rsid w:val="00114441"/>
    <w:rsid w:val="00114F02"/>
    <w:rsid w:val="0012385C"/>
    <w:rsid w:val="0012478A"/>
    <w:rsid w:val="00136D27"/>
    <w:rsid w:val="00145E45"/>
    <w:rsid w:val="00145F19"/>
    <w:rsid w:val="001522A1"/>
    <w:rsid w:val="00154ED8"/>
    <w:rsid w:val="001632F0"/>
    <w:rsid w:val="00180920"/>
    <w:rsid w:val="00190B86"/>
    <w:rsid w:val="001B4E12"/>
    <w:rsid w:val="001B506A"/>
    <w:rsid w:val="001D6D83"/>
    <w:rsid w:val="00201A24"/>
    <w:rsid w:val="002168C4"/>
    <w:rsid w:val="0025644B"/>
    <w:rsid w:val="0026665F"/>
    <w:rsid w:val="0027397A"/>
    <w:rsid w:val="00287B5A"/>
    <w:rsid w:val="00292A11"/>
    <w:rsid w:val="002C7C7D"/>
    <w:rsid w:val="002E0BAA"/>
    <w:rsid w:val="002E48FD"/>
    <w:rsid w:val="002E7F5C"/>
    <w:rsid w:val="002F27BC"/>
    <w:rsid w:val="002F2A1E"/>
    <w:rsid w:val="003141E1"/>
    <w:rsid w:val="003267B4"/>
    <w:rsid w:val="003306CF"/>
    <w:rsid w:val="00352CFB"/>
    <w:rsid w:val="003646F8"/>
    <w:rsid w:val="0036547D"/>
    <w:rsid w:val="0036708B"/>
    <w:rsid w:val="00367FF6"/>
    <w:rsid w:val="00372E58"/>
    <w:rsid w:val="003731C4"/>
    <w:rsid w:val="00382F88"/>
    <w:rsid w:val="00387272"/>
    <w:rsid w:val="003962CE"/>
    <w:rsid w:val="003A1445"/>
    <w:rsid w:val="003B1224"/>
    <w:rsid w:val="003B1770"/>
    <w:rsid w:val="003B7638"/>
    <w:rsid w:val="003C0C77"/>
    <w:rsid w:val="003C6BEB"/>
    <w:rsid w:val="003F4F06"/>
    <w:rsid w:val="00404D40"/>
    <w:rsid w:val="00406B37"/>
    <w:rsid w:val="004137C1"/>
    <w:rsid w:val="00420074"/>
    <w:rsid w:val="00442889"/>
    <w:rsid w:val="00453394"/>
    <w:rsid w:val="0048149B"/>
    <w:rsid w:val="004A0961"/>
    <w:rsid w:val="004A1F69"/>
    <w:rsid w:val="004B2DE3"/>
    <w:rsid w:val="004C27CC"/>
    <w:rsid w:val="005022DE"/>
    <w:rsid w:val="00542F89"/>
    <w:rsid w:val="00556D59"/>
    <w:rsid w:val="00567C0B"/>
    <w:rsid w:val="005762C2"/>
    <w:rsid w:val="0058522C"/>
    <w:rsid w:val="00595093"/>
    <w:rsid w:val="005D6636"/>
    <w:rsid w:val="005E494C"/>
    <w:rsid w:val="00603A64"/>
    <w:rsid w:val="00606C6F"/>
    <w:rsid w:val="006112CB"/>
    <w:rsid w:val="00611F3C"/>
    <w:rsid w:val="00612AF8"/>
    <w:rsid w:val="006350F9"/>
    <w:rsid w:val="006358CB"/>
    <w:rsid w:val="00644D0A"/>
    <w:rsid w:val="0065042E"/>
    <w:rsid w:val="00681DA5"/>
    <w:rsid w:val="00690FB6"/>
    <w:rsid w:val="00697167"/>
    <w:rsid w:val="006A4B22"/>
    <w:rsid w:val="006B148E"/>
    <w:rsid w:val="006B2645"/>
    <w:rsid w:val="006B4DC8"/>
    <w:rsid w:val="006C55AF"/>
    <w:rsid w:val="006C58BF"/>
    <w:rsid w:val="006D03C1"/>
    <w:rsid w:val="00700B0C"/>
    <w:rsid w:val="00704EC5"/>
    <w:rsid w:val="007063E2"/>
    <w:rsid w:val="00717AC2"/>
    <w:rsid w:val="007326F3"/>
    <w:rsid w:val="00732F4A"/>
    <w:rsid w:val="00733C91"/>
    <w:rsid w:val="00741D5D"/>
    <w:rsid w:val="007632F1"/>
    <w:rsid w:val="007721BE"/>
    <w:rsid w:val="00782890"/>
    <w:rsid w:val="007A2B73"/>
    <w:rsid w:val="007B2CA4"/>
    <w:rsid w:val="007E7E32"/>
    <w:rsid w:val="007F1F44"/>
    <w:rsid w:val="007F291D"/>
    <w:rsid w:val="007F5153"/>
    <w:rsid w:val="007F5DDE"/>
    <w:rsid w:val="00803CF9"/>
    <w:rsid w:val="00804E9A"/>
    <w:rsid w:val="00826E17"/>
    <w:rsid w:val="00836443"/>
    <w:rsid w:val="00845489"/>
    <w:rsid w:val="00855B91"/>
    <w:rsid w:val="00863719"/>
    <w:rsid w:val="00870577"/>
    <w:rsid w:val="00884F50"/>
    <w:rsid w:val="00885EA8"/>
    <w:rsid w:val="008978A8"/>
    <w:rsid w:val="008A095F"/>
    <w:rsid w:val="008C1D50"/>
    <w:rsid w:val="008C302E"/>
    <w:rsid w:val="008F3AC9"/>
    <w:rsid w:val="00903C27"/>
    <w:rsid w:val="00904477"/>
    <w:rsid w:val="00907624"/>
    <w:rsid w:val="00915304"/>
    <w:rsid w:val="00954605"/>
    <w:rsid w:val="00972A08"/>
    <w:rsid w:val="00973BD7"/>
    <w:rsid w:val="00981FCE"/>
    <w:rsid w:val="00983C40"/>
    <w:rsid w:val="00995C89"/>
    <w:rsid w:val="00996197"/>
    <w:rsid w:val="009B57B6"/>
    <w:rsid w:val="009C38BC"/>
    <w:rsid w:val="009C6DCC"/>
    <w:rsid w:val="00A03142"/>
    <w:rsid w:val="00A14CB8"/>
    <w:rsid w:val="00A465DD"/>
    <w:rsid w:val="00A500BB"/>
    <w:rsid w:val="00A53F06"/>
    <w:rsid w:val="00A75AB5"/>
    <w:rsid w:val="00A8007A"/>
    <w:rsid w:val="00A85CF4"/>
    <w:rsid w:val="00A9230A"/>
    <w:rsid w:val="00A9348B"/>
    <w:rsid w:val="00A976F1"/>
    <w:rsid w:val="00AA7FF4"/>
    <w:rsid w:val="00AB0AA4"/>
    <w:rsid w:val="00AB1E28"/>
    <w:rsid w:val="00AB6AED"/>
    <w:rsid w:val="00AD6A85"/>
    <w:rsid w:val="00AF4098"/>
    <w:rsid w:val="00B01810"/>
    <w:rsid w:val="00B35D99"/>
    <w:rsid w:val="00B558F0"/>
    <w:rsid w:val="00B65AE2"/>
    <w:rsid w:val="00B855C6"/>
    <w:rsid w:val="00B9414A"/>
    <w:rsid w:val="00BD6945"/>
    <w:rsid w:val="00BF413A"/>
    <w:rsid w:val="00C03D61"/>
    <w:rsid w:val="00C273C9"/>
    <w:rsid w:val="00C27CDF"/>
    <w:rsid w:val="00C51D18"/>
    <w:rsid w:val="00C61A96"/>
    <w:rsid w:val="00C85455"/>
    <w:rsid w:val="00C85E7B"/>
    <w:rsid w:val="00C91E1A"/>
    <w:rsid w:val="00CA07D9"/>
    <w:rsid w:val="00CA2BC0"/>
    <w:rsid w:val="00CB71D1"/>
    <w:rsid w:val="00CC0007"/>
    <w:rsid w:val="00CC4920"/>
    <w:rsid w:val="00CC5FAF"/>
    <w:rsid w:val="00CD0A5B"/>
    <w:rsid w:val="00CD43D0"/>
    <w:rsid w:val="00D005AA"/>
    <w:rsid w:val="00D338C1"/>
    <w:rsid w:val="00D53999"/>
    <w:rsid w:val="00D71680"/>
    <w:rsid w:val="00D76DB8"/>
    <w:rsid w:val="00D863A6"/>
    <w:rsid w:val="00D875DB"/>
    <w:rsid w:val="00D92321"/>
    <w:rsid w:val="00DA78D6"/>
    <w:rsid w:val="00DB224B"/>
    <w:rsid w:val="00DE627F"/>
    <w:rsid w:val="00DE7C22"/>
    <w:rsid w:val="00E0362A"/>
    <w:rsid w:val="00E055C6"/>
    <w:rsid w:val="00E177FB"/>
    <w:rsid w:val="00E72157"/>
    <w:rsid w:val="00E873F9"/>
    <w:rsid w:val="00E938F8"/>
    <w:rsid w:val="00E9776E"/>
    <w:rsid w:val="00EA3B22"/>
    <w:rsid w:val="00EC7693"/>
    <w:rsid w:val="00ED321A"/>
    <w:rsid w:val="00ED44F2"/>
    <w:rsid w:val="00EE4243"/>
    <w:rsid w:val="00EE4E27"/>
    <w:rsid w:val="00F018B5"/>
    <w:rsid w:val="00F059A5"/>
    <w:rsid w:val="00F11D04"/>
    <w:rsid w:val="00F22ED1"/>
    <w:rsid w:val="00F24A0A"/>
    <w:rsid w:val="00F274C5"/>
    <w:rsid w:val="00F62C10"/>
    <w:rsid w:val="00F70B93"/>
    <w:rsid w:val="00F716B9"/>
    <w:rsid w:val="00F91DA1"/>
    <w:rsid w:val="00F94518"/>
    <w:rsid w:val="00F95852"/>
    <w:rsid w:val="00FB0FD3"/>
    <w:rsid w:val="00FC5B40"/>
    <w:rsid w:val="00FC5D50"/>
    <w:rsid w:val="00FD78E4"/>
    <w:rsid w:val="00FF197D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317C"/>
  <w15:docId w15:val="{464C1F31-EF4C-4CF1-B457-70436271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paragraph" w:customStyle="1" w:styleId="Default">
    <w:name w:val="Default"/>
    <w:rsid w:val="00A465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B27C-6FEB-4300-9BA9-E20A36A2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HopkinsClan</dc:creator>
  <cp:keywords/>
  <dc:description/>
  <cp:lastModifiedBy>Bulprich Laurentiu</cp:lastModifiedBy>
  <cp:revision>8</cp:revision>
  <cp:lastPrinted>2022-04-20T12:32:00Z</cp:lastPrinted>
  <dcterms:created xsi:type="dcterms:W3CDTF">2022-04-12T11:48:00Z</dcterms:created>
  <dcterms:modified xsi:type="dcterms:W3CDTF">2022-04-20T12:50:00Z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